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64" w:rsidRDefault="003F5281" w:rsidP="003F5281">
      <w:pPr>
        <w:jc w:val="center"/>
        <w:rPr>
          <w:rFonts w:cs="B Zar"/>
          <w:b/>
          <w:bCs/>
          <w:sz w:val="28"/>
          <w:szCs w:val="28"/>
          <w:rtl/>
        </w:rPr>
      </w:pPr>
      <w:r w:rsidRPr="00C93064">
        <w:rPr>
          <w:rFonts w:cs="B Zar" w:hint="cs"/>
          <w:b/>
          <w:bCs/>
          <w:sz w:val="28"/>
          <w:szCs w:val="28"/>
          <w:rtl/>
        </w:rPr>
        <w:t>اطلاعیة دبیرخانة یازدهمین</w:t>
      </w:r>
    </w:p>
    <w:p w:rsidR="00E374FB" w:rsidRPr="00C93064" w:rsidRDefault="003F5281" w:rsidP="003F5281">
      <w:pPr>
        <w:jc w:val="center"/>
        <w:rPr>
          <w:rFonts w:cs="B Zar"/>
          <w:b/>
          <w:bCs/>
          <w:sz w:val="28"/>
          <w:szCs w:val="28"/>
          <w:rtl/>
        </w:rPr>
      </w:pPr>
      <w:r w:rsidRPr="00C93064">
        <w:rPr>
          <w:rFonts w:cs="B Zar" w:hint="cs"/>
          <w:b/>
          <w:bCs/>
          <w:sz w:val="28"/>
          <w:szCs w:val="28"/>
          <w:rtl/>
        </w:rPr>
        <w:t xml:space="preserve"> گردهمایی بین المللی انجمن ترویج زبان و ادب فارسی</w:t>
      </w:r>
    </w:p>
    <w:p w:rsidR="003F5281" w:rsidRPr="00C93064" w:rsidRDefault="003F5281" w:rsidP="003F5281">
      <w:pPr>
        <w:jc w:val="center"/>
        <w:rPr>
          <w:rFonts w:cs="B Zar"/>
          <w:b/>
          <w:bCs/>
          <w:sz w:val="28"/>
          <w:szCs w:val="28"/>
          <w:rtl/>
        </w:rPr>
      </w:pPr>
      <w:r w:rsidRPr="00C93064">
        <w:rPr>
          <w:rFonts w:cs="B Zar" w:hint="cs"/>
          <w:b/>
          <w:bCs/>
          <w:sz w:val="28"/>
          <w:szCs w:val="28"/>
          <w:rtl/>
        </w:rPr>
        <w:t>(14/1/1395)</w:t>
      </w:r>
    </w:p>
    <w:p w:rsidR="003A0BE8" w:rsidRPr="00E32F49" w:rsidRDefault="003F5281" w:rsidP="008E70C4">
      <w:pPr>
        <w:jc w:val="both"/>
        <w:rPr>
          <w:rFonts w:cs="B Zar"/>
          <w:sz w:val="36"/>
          <w:szCs w:val="36"/>
          <w:rtl/>
        </w:rPr>
      </w:pPr>
      <w:r w:rsidRPr="00E32F49">
        <w:rPr>
          <w:rFonts w:cs="B Zar" w:hint="cs"/>
          <w:sz w:val="36"/>
          <w:szCs w:val="36"/>
          <w:rtl/>
        </w:rPr>
        <w:t xml:space="preserve">با توجه به </w:t>
      </w:r>
      <w:r w:rsidR="003A0BE8" w:rsidRPr="00E32F49">
        <w:rPr>
          <w:rFonts w:cs="B Zar" w:hint="cs"/>
          <w:sz w:val="36"/>
          <w:szCs w:val="36"/>
          <w:rtl/>
        </w:rPr>
        <w:t xml:space="preserve">تراکم </w:t>
      </w:r>
      <w:r w:rsidR="008E70C4">
        <w:rPr>
          <w:rFonts w:cs="B Zar" w:hint="cs"/>
          <w:sz w:val="36"/>
          <w:szCs w:val="36"/>
          <w:rtl/>
        </w:rPr>
        <w:t>مراجعه</w:t>
      </w:r>
      <w:r w:rsidR="003A0BE8" w:rsidRPr="00E32F49">
        <w:rPr>
          <w:rFonts w:cs="B Zar" w:hint="cs"/>
          <w:sz w:val="36"/>
          <w:szCs w:val="36"/>
          <w:rtl/>
        </w:rPr>
        <w:t xml:space="preserve"> به سامانه و در نتیجه بروز مشکل در </w:t>
      </w:r>
      <w:r w:rsidR="008E70C4">
        <w:rPr>
          <w:rFonts w:cs="B Zar" w:hint="cs"/>
          <w:sz w:val="36"/>
          <w:szCs w:val="36"/>
          <w:rtl/>
        </w:rPr>
        <w:t xml:space="preserve">ثبت اطلاعات </w:t>
      </w:r>
      <w:r w:rsidR="003A0BE8" w:rsidRPr="00E32F49">
        <w:rPr>
          <w:rFonts w:cs="B Zar" w:hint="cs"/>
          <w:sz w:val="36"/>
          <w:szCs w:val="36"/>
          <w:rtl/>
        </w:rPr>
        <w:t xml:space="preserve">عضویت و ارسال مقاله برای بعضی از پژوهشگران </w:t>
      </w:r>
      <w:r w:rsidR="008E70C4">
        <w:rPr>
          <w:rFonts w:cs="B Zar" w:hint="cs"/>
          <w:sz w:val="36"/>
          <w:szCs w:val="36"/>
          <w:rtl/>
        </w:rPr>
        <w:t>ارجمند</w:t>
      </w:r>
      <w:r w:rsidR="003A0BE8" w:rsidRPr="00E32F49">
        <w:rPr>
          <w:rFonts w:cs="B Zar" w:hint="cs"/>
          <w:sz w:val="36"/>
          <w:szCs w:val="36"/>
          <w:rtl/>
        </w:rPr>
        <w:t>، مهلت ارسال مقاله تا</w:t>
      </w:r>
      <w:r w:rsidR="008E70C4">
        <w:rPr>
          <w:rFonts w:cs="B Zar" w:hint="cs"/>
          <w:sz w:val="36"/>
          <w:szCs w:val="36"/>
          <w:rtl/>
        </w:rPr>
        <w:t xml:space="preserve"> تاریخ</w:t>
      </w:r>
      <w:r w:rsidR="003A0BE8" w:rsidRPr="00E32F49">
        <w:rPr>
          <w:rFonts w:cs="B Zar" w:hint="cs"/>
          <w:sz w:val="36"/>
          <w:szCs w:val="36"/>
          <w:rtl/>
        </w:rPr>
        <w:t xml:space="preserve"> </w:t>
      </w:r>
      <w:r w:rsidR="003A0BE8" w:rsidRPr="00E32F49">
        <w:rPr>
          <w:rFonts w:cs="B Zar" w:hint="cs"/>
          <w:b/>
          <w:bCs/>
          <w:sz w:val="36"/>
          <w:szCs w:val="36"/>
          <w:rtl/>
        </w:rPr>
        <w:t>2</w:t>
      </w:r>
      <w:r w:rsidR="008E70C4">
        <w:rPr>
          <w:rFonts w:cs="B Zar" w:hint="cs"/>
          <w:b/>
          <w:bCs/>
          <w:sz w:val="36"/>
          <w:szCs w:val="36"/>
          <w:rtl/>
        </w:rPr>
        <w:t>9</w:t>
      </w:r>
      <w:r w:rsidR="003A0BE8" w:rsidRPr="00E32F49">
        <w:rPr>
          <w:rFonts w:cs="B Zar" w:hint="cs"/>
          <w:b/>
          <w:bCs/>
          <w:sz w:val="36"/>
          <w:szCs w:val="36"/>
          <w:rtl/>
        </w:rPr>
        <w:t>/2/1395</w:t>
      </w:r>
      <w:r w:rsidR="003A0BE8" w:rsidRPr="00E32F49">
        <w:rPr>
          <w:rFonts w:cs="B Zar" w:hint="cs"/>
          <w:sz w:val="36"/>
          <w:szCs w:val="36"/>
          <w:rtl/>
        </w:rPr>
        <w:t xml:space="preserve"> تمدید می </w:t>
      </w:r>
      <w:r w:rsidR="00E32F49">
        <w:rPr>
          <w:rFonts w:cs="B Zar" w:hint="cs"/>
          <w:sz w:val="36"/>
          <w:szCs w:val="36"/>
          <w:rtl/>
        </w:rPr>
        <w:t>شود</w:t>
      </w:r>
      <w:r w:rsidR="00C93064">
        <w:rPr>
          <w:rFonts w:cs="B Zar" w:hint="cs"/>
          <w:sz w:val="36"/>
          <w:szCs w:val="36"/>
          <w:rtl/>
        </w:rPr>
        <w:t>.</w:t>
      </w:r>
    </w:p>
    <w:p w:rsidR="003F5281" w:rsidRDefault="008E70C4" w:rsidP="008E70C4">
      <w:pPr>
        <w:jc w:val="both"/>
        <w:rPr>
          <w:rStyle w:val="Strong"/>
          <w:rFonts w:ascii="yekan" w:hAnsi="yekan" w:cs="B Zar" w:hint="cs"/>
          <w:b w:val="0"/>
          <w:bCs w:val="0"/>
          <w:sz w:val="36"/>
          <w:szCs w:val="36"/>
          <w:shd w:val="clear" w:color="auto" w:fill="FFFFFF"/>
          <w:rtl/>
        </w:rPr>
      </w:pPr>
      <w:r>
        <w:rPr>
          <w:rFonts w:cs="B Zar" w:hint="cs"/>
          <w:sz w:val="36"/>
          <w:szCs w:val="36"/>
          <w:rtl/>
        </w:rPr>
        <w:t xml:space="preserve">پیشنهاد می شود </w:t>
      </w:r>
      <w:r w:rsidR="00C93064">
        <w:rPr>
          <w:rFonts w:cs="B Zar" w:hint="cs"/>
          <w:sz w:val="36"/>
          <w:szCs w:val="36"/>
          <w:rtl/>
        </w:rPr>
        <w:t xml:space="preserve">پژوهشگران گرامی با توجه به </w:t>
      </w:r>
      <w:r>
        <w:rPr>
          <w:rFonts w:cs="B Zar" w:hint="cs"/>
          <w:sz w:val="36"/>
          <w:szCs w:val="36"/>
          <w:rtl/>
        </w:rPr>
        <w:t>مهلت</w:t>
      </w:r>
      <w:r w:rsidR="00C93064">
        <w:rPr>
          <w:rFonts w:cs="B Zar" w:hint="cs"/>
          <w:sz w:val="36"/>
          <w:szCs w:val="36"/>
          <w:rtl/>
        </w:rPr>
        <w:t xml:space="preserve"> تعیین شده، </w:t>
      </w:r>
      <w:r>
        <w:rPr>
          <w:rFonts w:cs="B Zar" w:hint="cs"/>
          <w:sz w:val="36"/>
          <w:szCs w:val="36"/>
          <w:rtl/>
        </w:rPr>
        <w:t>از روز پنجشنبه 16اردیبهشت برای ارسال مقاله اقدام کنند و برای ثبت اطلاعات خود در سامانه</w:t>
      </w:r>
      <w:r w:rsidR="00E32F49" w:rsidRPr="00E32F49">
        <w:rPr>
          <w:rFonts w:cs="B Zar" w:hint="cs"/>
          <w:sz w:val="36"/>
          <w:szCs w:val="36"/>
          <w:rtl/>
        </w:rPr>
        <w:t xml:space="preserve"> </w:t>
      </w:r>
      <w:r>
        <w:rPr>
          <w:rStyle w:val="Strong"/>
          <w:rFonts w:ascii="yekan" w:hAnsi="yekan" w:cs="B Zar"/>
          <w:b w:val="0"/>
          <w:bCs w:val="0"/>
          <w:sz w:val="36"/>
          <w:szCs w:val="36"/>
          <w:shd w:val="clear" w:color="auto" w:fill="FFFFFF"/>
          <w:rtl/>
        </w:rPr>
        <w:t>از مرورگر</w:t>
      </w:r>
      <w:r>
        <w:rPr>
          <w:rStyle w:val="Strong"/>
          <w:rFonts w:ascii="yekan" w:hAnsi="yekan" w:cs="B Zar" w:hint="cs"/>
          <w:b w:val="0"/>
          <w:bCs w:val="0"/>
          <w:sz w:val="36"/>
          <w:szCs w:val="36"/>
          <w:shd w:val="clear" w:color="auto" w:fill="FFFFFF"/>
          <w:rtl/>
        </w:rPr>
        <w:t xml:space="preserve">های گوگل </w:t>
      </w:r>
      <w:r w:rsidR="00E32F49" w:rsidRPr="00E32F49">
        <w:rPr>
          <w:rStyle w:val="Strong"/>
          <w:rFonts w:ascii="yekan" w:hAnsi="yekan" w:cs="B Zar"/>
          <w:b w:val="0"/>
          <w:bCs w:val="0"/>
          <w:sz w:val="36"/>
          <w:szCs w:val="36"/>
          <w:shd w:val="clear" w:color="auto" w:fill="FFFFFF"/>
          <w:rtl/>
        </w:rPr>
        <w:t xml:space="preserve">کروم </w:t>
      </w:r>
      <w:r>
        <w:rPr>
          <w:rStyle w:val="Strong"/>
          <w:rFonts w:ascii="yekan" w:hAnsi="yekan" w:cs="B Zar" w:hint="cs"/>
          <w:b w:val="0"/>
          <w:bCs w:val="0"/>
          <w:sz w:val="36"/>
          <w:szCs w:val="36"/>
          <w:shd w:val="clear" w:color="auto" w:fill="FFFFFF"/>
          <w:rtl/>
        </w:rPr>
        <w:t>و</w:t>
      </w:r>
      <w:r w:rsidR="00E32F49" w:rsidRPr="00E32F49">
        <w:rPr>
          <w:rStyle w:val="Strong"/>
          <w:rFonts w:ascii="yekan" w:hAnsi="yekan" w:cs="B Zar"/>
          <w:b w:val="0"/>
          <w:bCs w:val="0"/>
          <w:sz w:val="36"/>
          <w:szCs w:val="36"/>
          <w:shd w:val="clear" w:color="auto" w:fill="FFFFFF"/>
          <w:rtl/>
        </w:rPr>
        <w:t xml:space="preserve"> فایرفاکس</w:t>
      </w:r>
      <w:r w:rsidR="00E32F49" w:rsidRPr="00E32F49">
        <w:rPr>
          <w:rFonts w:ascii="yekan" w:hAnsi="yekan" w:cs="B Zar"/>
          <w:b/>
          <w:bCs/>
          <w:sz w:val="36"/>
          <w:szCs w:val="36"/>
          <w:shd w:val="clear" w:color="auto" w:fill="FFFFFF"/>
        </w:rPr>
        <w:t> </w:t>
      </w:r>
      <w:r>
        <w:rPr>
          <w:rStyle w:val="Strong"/>
          <w:rFonts w:ascii="yekan" w:hAnsi="yekan" w:cs="B Zar" w:hint="cs"/>
          <w:b w:val="0"/>
          <w:bCs w:val="0"/>
          <w:sz w:val="36"/>
          <w:szCs w:val="36"/>
          <w:shd w:val="clear" w:color="auto" w:fill="FFFFFF"/>
          <w:rtl/>
        </w:rPr>
        <w:t>بهره گیرند</w:t>
      </w:r>
      <w:r w:rsidR="00C93064">
        <w:rPr>
          <w:rStyle w:val="Strong"/>
          <w:rFonts w:ascii="yekan" w:hAnsi="yekan" w:cs="B Zar" w:hint="cs"/>
          <w:b w:val="0"/>
          <w:bCs w:val="0"/>
          <w:sz w:val="36"/>
          <w:szCs w:val="36"/>
          <w:shd w:val="clear" w:color="auto" w:fill="FFFFFF"/>
          <w:rtl/>
        </w:rPr>
        <w:t>.</w:t>
      </w:r>
    </w:p>
    <w:p w:rsidR="00D71240" w:rsidRDefault="00D71240" w:rsidP="00D71240">
      <w:pPr>
        <w:jc w:val="center"/>
        <w:rPr>
          <w:rStyle w:val="Strong"/>
          <w:rFonts w:ascii="yekan" w:hAnsi="yekan" w:cs="B Zar" w:hint="cs"/>
          <w:b w:val="0"/>
          <w:bCs w:val="0"/>
          <w:sz w:val="36"/>
          <w:szCs w:val="36"/>
          <w:shd w:val="clear" w:color="auto" w:fill="FFFFFF"/>
          <w:rtl/>
        </w:rPr>
      </w:pPr>
      <w:r>
        <w:rPr>
          <w:rStyle w:val="Strong"/>
          <w:rFonts w:ascii="yekan" w:hAnsi="yekan" w:cs="B Zar" w:hint="cs"/>
          <w:b w:val="0"/>
          <w:bCs w:val="0"/>
          <w:sz w:val="36"/>
          <w:szCs w:val="36"/>
          <w:shd w:val="clear" w:color="auto" w:fill="FFFFFF"/>
          <w:rtl/>
        </w:rPr>
        <w:t>نشانی سامانة گردهمایی:</w:t>
      </w:r>
    </w:p>
    <w:p w:rsidR="00D71240" w:rsidRDefault="00D71240" w:rsidP="00D71240">
      <w:pPr>
        <w:jc w:val="center"/>
        <w:rPr>
          <w:rStyle w:val="Strong"/>
          <w:rFonts w:ascii="yekan" w:hAnsi="yekan" w:cs="B Zar" w:hint="cs"/>
          <w:b w:val="0"/>
          <w:bCs w:val="0"/>
          <w:sz w:val="36"/>
          <w:szCs w:val="36"/>
          <w:shd w:val="clear" w:color="auto" w:fill="FFFFFF"/>
          <w:rtl/>
        </w:rPr>
      </w:pPr>
      <w:hyperlink r:id="rId4" w:history="1">
        <w:r w:rsidRPr="00F44539">
          <w:rPr>
            <w:rStyle w:val="Hyperlink"/>
            <w:rFonts w:ascii="yekan" w:hAnsi="yekan" w:cs="B Zar"/>
            <w:sz w:val="36"/>
            <w:szCs w:val="36"/>
            <w:shd w:val="clear" w:color="auto" w:fill="FFFFFF"/>
          </w:rPr>
          <w:t>http://conf.isc.gov.ir/zaban95</w:t>
        </w:r>
      </w:hyperlink>
    </w:p>
    <w:p w:rsidR="00D71240" w:rsidRDefault="00D71240" w:rsidP="00D71240">
      <w:pPr>
        <w:jc w:val="center"/>
        <w:rPr>
          <w:rStyle w:val="Strong"/>
          <w:rFonts w:ascii="yekan" w:hAnsi="yekan" w:cs="B Zar" w:hint="cs"/>
          <w:b w:val="0"/>
          <w:bCs w:val="0"/>
          <w:sz w:val="36"/>
          <w:szCs w:val="36"/>
          <w:shd w:val="clear" w:color="auto" w:fill="FFFFFF"/>
          <w:rtl/>
        </w:rPr>
      </w:pPr>
    </w:p>
    <w:p w:rsidR="00C93064" w:rsidRDefault="00C93064" w:rsidP="00C93064">
      <w:pPr>
        <w:jc w:val="both"/>
        <w:rPr>
          <w:rFonts w:cs="B Zar"/>
          <w:b/>
          <w:bCs/>
          <w:sz w:val="36"/>
          <w:szCs w:val="36"/>
          <w:rtl/>
        </w:rPr>
      </w:pPr>
    </w:p>
    <w:p w:rsidR="00E32F49" w:rsidRPr="00E32F49" w:rsidRDefault="00E32F49" w:rsidP="00E32F49">
      <w:pPr>
        <w:jc w:val="both"/>
        <w:rPr>
          <w:rFonts w:cs="B Zar"/>
          <w:b/>
          <w:bCs/>
          <w:sz w:val="36"/>
          <w:szCs w:val="36"/>
        </w:rPr>
      </w:pPr>
    </w:p>
    <w:sectPr w:rsidR="00E32F49" w:rsidRPr="00E32F49" w:rsidSect="002B437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ek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281"/>
    <w:rsid w:val="002B4375"/>
    <w:rsid w:val="003A0BE8"/>
    <w:rsid w:val="003F5281"/>
    <w:rsid w:val="008E70C4"/>
    <w:rsid w:val="00C93064"/>
    <w:rsid w:val="00D34302"/>
    <w:rsid w:val="00D71240"/>
    <w:rsid w:val="00E32F49"/>
    <w:rsid w:val="00E3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F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32F49"/>
    <w:rPr>
      <w:b/>
      <w:bCs/>
    </w:rPr>
  </w:style>
  <w:style w:type="character" w:styleId="Hyperlink">
    <w:name w:val="Hyperlink"/>
    <w:basedOn w:val="DefaultParagraphFont"/>
    <w:uiPriority w:val="99"/>
    <w:unhideWhenUsed/>
    <w:rsid w:val="00D712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nf.isc.gov.ir/zaban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hcc</dc:creator>
  <cp:keywords/>
  <dc:description/>
  <cp:lastModifiedBy>hcc</cp:lastModifiedBy>
  <cp:revision>5</cp:revision>
  <cp:lastPrinted>2016-05-02T20:28:00Z</cp:lastPrinted>
  <dcterms:created xsi:type="dcterms:W3CDTF">2016-05-02T19:56:00Z</dcterms:created>
  <dcterms:modified xsi:type="dcterms:W3CDTF">2016-05-04T06:09:00Z</dcterms:modified>
</cp:coreProperties>
</file>